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E14" w:rsidRDefault="00204166">
      <w:r>
        <w:t>APPEL À PARTICIPATION</w:t>
      </w:r>
    </w:p>
    <w:p w:rsidR="00204166" w:rsidRDefault="00204166">
      <w:r>
        <w:t>Partenariat de recherche Séparation parentale, recomposition familiale</w:t>
      </w:r>
    </w:p>
    <w:p w:rsidR="00204166" w:rsidRDefault="00204166">
      <w:r>
        <w:t>1</w:t>
      </w:r>
      <w:r w:rsidRPr="002B0FF1">
        <w:rPr>
          <w:vertAlign w:val="superscript"/>
        </w:rPr>
        <w:t>ere</w:t>
      </w:r>
      <w:r>
        <w:t xml:space="preserve"> CLASSE DE MAITRES EN RECHERCHE SOCIALE SUR LA SÉPARATION PARENTALE ET LA RECOMPOSITION FAMILIALE</w:t>
      </w:r>
    </w:p>
    <w:p w:rsidR="00204166" w:rsidRDefault="00204166"/>
    <w:p w:rsidR="00204166" w:rsidRDefault="002E5B03">
      <w:r>
        <w:t xml:space="preserve">14 </w:t>
      </w:r>
      <w:r w:rsidR="00204166">
        <w:t xml:space="preserve">novembre 2017 – </w:t>
      </w:r>
      <w:r w:rsidR="005A35D3">
        <w:t xml:space="preserve">Université du Québec à </w:t>
      </w:r>
      <w:r w:rsidR="00156348">
        <w:t>Montréal (</w:t>
      </w:r>
      <w:r w:rsidR="00204166">
        <w:t>Lieu à préciser</w:t>
      </w:r>
      <w:r w:rsidR="00156348">
        <w:t>)</w:t>
      </w:r>
    </w:p>
    <w:p w:rsidR="00204166" w:rsidRDefault="00204166" w:rsidP="00876285">
      <w:pPr>
        <w:jc w:val="both"/>
      </w:pPr>
      <w:r w:rsidRPr="00204166">
        <w:rPr>
          <w:b/>
          <w:color w:val="70AD47" w:themeColor="accent6"/>
        </w:rPr>
        <w:t>À qui s’adresse cette activité?</w:t>
      </w:r>
      <w:r w:rsidRPr="00204166">
        <w:rPr>
          <w:color w:val="70AD47" w:themeColor="accent6"/>
        </w:rPr>
        <w:t xml:space="preserve"> </w:t>
      </w:r>
      <w:r>
        <w:t>Cette classe s’adresse aux étudiants et aux étudiantes à la maîtrise</w:t>
      </w:r>
      <w:r w:rsidR="00805C3B">
        <w:t xml:space="preserve">, </w:t>
      </w:r>
      <w:r>
        <w:t xml:space="preserve">au doctorat </w:t>
      </w:r>
      <w:r w:rsidR="00156348">
        <w:t xml:space="preserve">ou au </w:t>
      </w:r>
      <w:proofErr w:type="spellStart"/>
      <w:r w:rsidR="00156348">
        <w:t>postdoctorat</w:t>
      </w:r>
      <w:proofErr w:type="spellEnd"/>
      <w:r w:rsidR="00156348">
        <w:t xml:space="preserve"> </w:t>
      </w:r>
      <w:r>
        <w:t xml:space="preserve">dont le projet rejoint les préoccupations du Partenariat. </w:t>
      </w:r>
    </w:p>
    <w:p w:rsidR="002E5B03" w:rsidRDefault="002E5B03" w:rsidP="00747F89">
      <w:pPr>
        <w:pStyle w:val="Paragraphedeliste"/>
        <w:tabs>
          <w:tab w:val="left" w:pos="0"/>
        </w:tabs>
        <w:ind w:left="0"/>
        <w:jc w:val="both"/>
      </w:pPr>
      <w:r>
        <w:t xml:space="preserve">En 2017, la rupture des parents n’est plus une fin en soi, mais généralement le début d’une série de transitions familiales. Elle survient plus tôt dans le parcours des familles, ce qui accroît la possibilité que les parents se remettent en couple et se séparent à nouveau. </w:t>
      </w:r>
    </w:p>
    <w:p w:rsidR="002E5B03" w:rsidRDefault="002E5B03" w:rsidP="00747F89">
      <w:pPr>
        <w:pStyle w:val="Paragraphedeliste"/>
        <w:tabs>
          <w:tab w:val="left" w:pos="0"/>
        </w:tabs>
        <w:ind w:left="0"/>
        <w:jc w:val="both"/>
      </w:pPr>
    </w:p>
    <w:p w:rsidR="00204166" w:rsidRDefault="00747F89" w:rsidP="002E5B03">
      <w:pPr>
        <w:pStyle w:val="Paragraphedeliste"/>
        <w:tabs>
          <w:tab w:val="left" w:pos="0"/>
        </w:tabs>
        <w:ind w:left="0"/>
        <w:jc w:val="both"/>
      </w:pPr>
      <w:r>
        <w:t xml:space="preserve">Les chercheurs membres du Partenariat proviennent de différentes universités et œuvrent </w:t>
      </w:r>
      <w:r w:rsidRPr="00136327">
        <w:t xml:space="preserve">parmi les disciplines des sciences humaines les plus concernées par </w:t>
      </w:r>
      <w:r w:rsidR="002E5B03">
        <w:t>la séparation parentale</w:t>
      </w:r>
      <w:r w:rsidRPr="00136327">
        <w:t xml:space="preserve"> </w:t>
      </w:r>
      <w:r>
        <w:t>(</w:t>
      </w:r>
      <w:r w:rsidRPr="00136327">
        <w:t xml:space="preserve">la démographie, le droit, l’économie, la psychoéducation, la psychologie, les sciences politiques, la sociologie, le </w:t>
      </w:r>
      <w:r w:rsidR="001E2B34">
        <w:t>travail</w:t>
      </w:r>
      <w:r w:rsidRPr="00136327">
        <w:t xml:space="preserve"> social et la </w:t>
      </w:r>
      <w:r>
        <w:t>statistique)</w:t>
      </w:r>
      <w:r w:rsidRPr="00136327">
        <w:t>.</w:t>
      </w:r>
      <w:r>
        <w:t xml:space="preserve"> Sa programmation porte sur l’expérience que font</w:t>
      </w:r>
      <w:r w:rsidR="00361475">
        <w:t xml:space="preserve"> que les adultes et les enfants </w:t>
      </w:r>
      <w:r w:rsidR="001E2B34">
        <w:t>d</w:t>
      </w:r>
      <w:r w:rsidR="00361475">
        <w:t xml:space="preserve">es transitions familiales à travers l’analyse des processus et des dynamiques familiales ainsi que des liens qu’entretiennent ces familles avec les institutions sociales et juridiques. Elle vise également à mieux comprendre les enjeux </w:t>
      </w:r>
      <w:r w:rsidR="002C3D3C">
        <w:t xml:space="preserve">particuliers pour ces familles </w:t>
      </w:r>
      <w:r w:rsidR="00361475">
        <w:t xml:space="preserve">sur le plan du droit </w:t>
      </w:r>
      <w:r w:rsidR="002C3D3C">
        <w:t xml:space="preserve">familial </w:t>
      </w:r>
      <w:r w:rsidR="00361475">
        <w:t xml:space="preserve">et des politiques </w:t>
      </w:r>
      <w:r w:rsidR="002C3D3C">
        <w:t xml:space="preserve">publiques. </w:t>
      </w:r>
    </w:p>
    <w:p w:rsidR="002C3D3C" w:rsidRDefault="00747F89" w:rsidP="004348B5">
      <w:pPr>
        <w:jc w:val="both"/>
      </w:pPr>
      <w:r w:rsidRPr="00361475">
        <w:rPr>
          <w:b/>
          <w:color w:val="70AD47" w:themeColor="accent6"/>
        </w:rPr>
        <w:t>Quels sont les objectifs poursuivis?</w:t>
      </w:r>
      <w:r w:rsidRPr="00361475">
        <w:rPr>
          <w:color w:val="70AD47" w:themeColor="accent6"/>
        </w:rPr>
        <w:t xml:space="preserve"> </w:t>
      </w:r>
      <w:r>
        <w:t>La classe des maîtres a comme objectif</w:t>
      </w:r>
      <w:r w:rsidR="002C3D3C">
        <w:t xml:space="preserve"> de :</w:t>
      </w:r>
      <w:r>
        <w:t xml:space="preserve"> </w:t>
      </w:r>
      <w:r w:rsidR="002C3D3C">
        <w:t xml:space="preserve">1) stimuler la réflexion collective autour de projets de recherche en cours ou en gestation; 2) soutenir le réseautage entre étudiants, chercheurs et partenaires ; 3) favoriser la prise en considération par </w:t>
      </w:r>
      <w:proofErr w:type="gramStart"/>
      <w:r w:rsidR="002C3D3C">
        <w:t>les</w:t>
      </w:r>
      <w:proofErr w:type="gramEnd"/>
      <w:r w:rsidR="002C3D3C">
        <w:t xml:space="preserve"> étudiants des préoccupations émanant des milieux d’action.</w:t>
      </w:r>
    </w:p>
    <w:p w:rsidR="004348B5" w:rsidRDefault="002C3D3C" w:rsidP="004348B5">
      <w:pPr>
        <w:jc w:val="both"/>
      </w:pPr>
      <w:r w:rsidRPr="004348B5">
        <w:rPr>
          <w:b/>
          <w:color w:val="70AD47" w:themeColor="accent6"/>
        </w:rPr>
        <w:t>Comment se déroulera la journée?</w:t>
      </w:r>
      <w:r w:rsidRPr="004348B5">
        <w:rPr>
          <w:color w:val="70AD47" w:themeColor="accent6"/>
        </w:rPr>
        <w:t xml:space="preserve"> </w:t>
      </w:r>
      <w:r>
        <w:t xml:space="preserve">L’activité aura lieu le </w:t>
      </w:r>
      <w:r w:rsidR="002E5B03">
        <w:t>14</w:t>
      </w:r>
      <w:r>
        <w:t xml:space="preserve"> novembre à </w:t>
      </w:r>
      <w:r w:rsidR="005A35D3">
        <w:t xml:space="preserve">l’Université du Québec à </w:t>
      </w:r>
      <w:r w:rsidR="002E5B03">
        <w:t>Montréal</w:t>
      </w:r>
      <w:r w:rsidR="00DE2A8E">
        <w:t>, de 9h30 à 16h30</w:t>
      </w:r>
      <w:r w:rsidR="002E5B03">
        <w:t>.</w:t>
      </w:r>
      <w:r>
        <w:t xml:space="preserve"> </w:t>
      </w:r>
      <w:r w:rsidR="00156348">
        <w:t xml:space="preserve">Une heure sera consacrée à chaque projet. </w:t>
      </w:r>
      <w:r>
        <w:t>L’étudiant</w:t>
      </w:r>
      <w:r w:rsidR="00534677">
        <w:t xml:space="preserve"> p</w:t>
      </w:r>
      <w:r>
        <w:t>résentera</w:t>
      </w:r>
      <w:r w:rsidR="004348B5">
        <w:t xml:space="preserve"> d’abord</w:t>
      </w:r>
      <w:r>
        <w:t xml:space="preserve"> son projet de recherche et les questions </w:t>
      </w:r>
      <w:r w:rsidR="004348B5">
        <w:t>qu’il souhaite adresser aux maîtres (20 min). U</w:t>
      </w:r>
      <w:r>
        <w:t xml:space="preserve">n ou deux maîtres, </w:t>
      </w:r>
      <w:r w:rsidR="004348B5">
        <w:t>c</w:t>
      </w:r>
      <w:r>
        <w:t xml:space="preserve">hoisis pour leur expertise, réagiront en formulant </w:t>
      </w:r>
      <w:r w:rsidR="004348B5">
        <w:t xml:space="preserve">leurs </w:t>
      </w:r>
      <w:r>
        <w:t>commentaires et suggestions (</w:t>
      </w:r>
      <w:r w:rsidR="004348B5">
        <w:t>25</w:t>
      </w:r>
      <w:r>
        <w:t xml:space="preserve"> min)</w:t>
      </w:r>
      <w:r w:rsidR="004348B5">
        <w:t>. L</w:t>
      </w:r>
      <w:r>
        <w:t xml:space="preserve">a discussion sera ensuite élargie à </w:t>
      </w:r>
      <w:r w:rsidR="004348B5">
        <w:t>l’ensemble des personnes présentes</w:t>
      </w:r>
      <w:r>
        <w:t xml:space="preserve"> (15 min).</w:t>
      </w:r>
    </w:p>
    <w:p w:rsidR="002B0FF1" w:rsidRDefault="004348B5" w:rsidP="004348B5">
      <w:pPr>
        <w:jc w:val="both"/>
      </w:pPr>
      <w:r w:rsidRPr="004348B5">
        <w:rPr>
          <w:b/>
          <w:color w:val="70AD47" w:themeColor="accent6"/>
        </w:rPr>
        <w:t>Comment soumettre sa candidature?</w:t>
      </w:r>
      <w:r w:rsidRPr="004348B5">
        <w:rPr>
          <w:color w:val="70AD47" w:themeColor="accent6"/>
        </w:rPr>
        <w:t xml:space="preserve"> </w:t>
      </w:r>
      <w:r>
        <w:t xml:space="preserve">Envoyez par courriel avant le 23 septembre 2017 un texte de 5 à 10 pages </w:t>
      </w:r>
      <w:r w:rsidR="006041F8">
        <w:t xml:space="preserve">portant sur </w:t>
      </w:r>
      <w:r>
        <w:t>votre projet de mémoire</w:t>
      </w:r>
      <w:r w:rsidR="00156348">
        <w:t>,</w:t>
      </w:r>
      <w:r w:rsidR="00DE2A8E">
        <w:t xml:space="preserve"> </w:t>
      </w:r>
      <w:r>
        <w:t>de thèse</w:t>
      </w:r>
      <w:r w:rsidR="00156348">
        <w:t xml:space="preserve"> ou postdoctoral</w:t>
      </w:r>
      <w:r>
        <w:t xml:space="preserve">. Le document </w:t>
      </w:r>
      <w:r w:rsidR="006041F8">
        <w:t>doit</w:t>
      </w:r>
      <w:r>
        <w:t xml:space="preserve"> présenter la problématique, le cadre théorique </w:t>
      </w:r>
      <w:r w:rsidR="00DE2A8E">
        <w:t xml:space="preserve">ou </w:t>
      </w:r>
      <w:r>
        <w:t>la méthodologie et doit préciser les questions que vous souhaitez soumettre à la discussion. Le document devra également mentionner le programme d’études dans lequel la recherche s’inscrit, l’université d’appartenance et le nom de la directrice ou du directeur de maîtrise ou de thèse</w:t>
      </w:r>
      <w:r w:rsidR="00156348">
        <w:t xml:space="preserve"> ou du superviseur postdoctoral</w:t>
      </w:r>
      <w:r>
        <w:t>. La direction scientifique de la classe est assurée par Isabel Côté, professeure à l’Université du Québec en Outaouais.</w:t>
      </w:r>
      <w:r w:rsidR="00DE2A8E">
        <w:t xml:space="preserve"> Notez que vos frais de déplacement pourront être remboursés.</w:t>
      </w:r>
      <w:r>
        <w:t xml:space="preserve"> Pour toute question et pour déposer votre candidature : </w:t>
      </w:r>
      <w:hyperlink r:id="rId6" w:history="1">
        <w:r w:rsidR="002B0FF1" w:rsidRPr="00792DBC">
          <w:rPr>
            <w:rStyle w:val="Lienhypertexte"/>
          </w:rPr>
          <w:t>caroline.robitaille@jefar.ulaval.ca</w:t>
        </w:r>
      </w:hyperlink>
    </w:p>
    <w:sectPr w:rsidR="002B0FF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EB3" w:rsidRDefault="003B4EB3" w:rsidP="006041F8">
      <w:pPr>
        <w:spacing w:after="0" w:line="240" w:lineRule="auto"/>
      </w:pPr>
      <w:r>
        <w:separator/>
      </w:r>
    </w:p>
  </w:endnote>
  <w:endnote w:type="continuationSeparator" w:id="0">
    <w:p w:rsidR="003B4EB3" w:rsidRDefault="003B4EB3" w:rsidP="00604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5D3" w:rsidRDefault="005A35D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5D3" w:rsidRDefault="005A35D3" w:rsidP="005A35D3">
    <w:pPr>
      <w:pStyle w:val="Pieddepage"/>
      <w:ind w:hanging="142"/>
    </w:pPr>
    <w:r>
      <w:rPr>
        <w:noProof/>
        <w:lang w:eastAsia="fr-CA"/>
      </w:rPr>
      <w:drawing>
        <wp:inline distT="0" distB="0" distL="0" distR="0">
          <wp:extent cx="1074420" cy="44199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RTENARIAT_2016_COUL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3860" cy="445881"/>
                  </a:xfrm>
                  <a:prstGeom prst="rect">
                    <a:avLst/>
                  </a:prstGeom>
                </pic:spPr>
              </pic:pic>
            </a:graphicData>
          </a:graphic>
        </wp:inline>
      </w:drawing>
    </w:r>
    <w:r>
      <w:rPr>
        <w:noProof/>
        <w:lang w:eastAsia="fr-CA"/>
      </w:rPr>
      <w:tab/>
    </w:r>
    <w:r>
      <w:rPr>
        <w:noProof/>
        <w:lang w:eastAsia="fr-CA"/>
      </w:rPr>
      <w:drawing>
        <wp:inline distT="0" distB="0" distL="0" distR="0" wp14:anchorId="413B28EC" wp14:editId="159DAB58">
          <wp:extent cx="659662" cy="357188"/>
          <wp:effectExtent l="0" t="0" r="0" b="5080"/>
          <wp:docPr id="6" name="Picture 4" descr="Résultats de recherche d'images pour « logo UQ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Résultats de recherche d'images pour « logo UQAM »"/>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9662" cy="35718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bookmarkStart w:id="0" w:name="_GoBack"/>
    <w:bookmarkEnd w:id="0"/>
  </w:p>
  <w:p w:rsidR="005A35D3" w:rsidRDefault="005A35D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5D3" w:rsidRDefault="005A35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EB3" w:rsidRDefault="003B4EB3" w:rsidP="006041F8">
      <w:pPr>
        <w:spacing w:after="0" w:line="240" w:lineRule="auto"/>
      </w:pPr>
      <w:r>
        <w:separator/>
      </w:r>
    </w:p>
  </w:footnote>
  <w:footnote w:type="continuationSeparator" w:id="0">
    <w:p w:rsidR="003B4EB3" w:rsidRDefault="003B4EB3" w:rsidP="00604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5D3" w:rsidRDefault="005A35D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5D3" w:rsidRDefault="005A35D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5D3" w:rsidRDefault="005A35D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66"/>
    <w:rsid w:val="00156348"/>
    <w:rsid w:val="001E2B34"/>
    <w:rsid w:val="00204166"/>
    <w:rsid w:val="002B0FF1"/>
    <w:rsid w:val="002C3D3C"/>
    <w:rsid w:val="002E5B03"/>
    <w:rsid w:val="002E7999"/>
    <w:rsid w:val="00361475"/>
    <w:rsid w:val="003B4EB3"/>
    <w:rsid w:val="004348B5"/>
    <w:rsid w:val="00534677"/>
    <w:rsid w:val="005A35D3"/>
    <w:rsid w:val="006041F8"/>
    <w:rsid w:val="00747F89"/>
    <w:rsid w:val="00793B48"/>
    <w:rsid w:val="00805C3B"/>
    <w:rsid w:val="00876285"/>
    <w:rsid w:val="00DC73AA"/>
    <w:rsid w:val="00DE2A8E"/>
    <w:rsid w:val="00F30CB7"/>
    <w:rsid w:val="00FC4E1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A6E4C"/>
  <w15:chartTrackingRefBased/>
  <w15:docId w15:val="{6BFC64DC-240F-4657-AA30-AA29F792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7F89"/>
    <w:pPr>
      <w:ind w:left="720"/>
      <w:contextualSpacing/>
    </w:pPr>
  </w:style>
  <w:style w:type="character" w:styleId="Lienhypertexte">
    <w:name w:val="Hyperlink"/>
    <w:basedOn w:val="Policepardfaut"/>
    <w:uiPriority w:val="99"/>
    <w:unhideWhenUsed/>
    <w:rsid w:val="002B0FF1"/>
    <w:rPr>
      <w:color w:val="0563C1" w:themeColor="hyperlink"/>
      <w:u w:val="single"/>
    </w:rPr>
  </w:style>
  <w:style w:type="character" w:styleId="Marquedecommentaire">
    <w:name w:val="annotation reference"/>
    <w:basedOn w:val="Policepardfaut"/>
    <w:uiPriority w:val="99"/>
    <w:semiHidden/>
    <w:unhideWhenUsed/>
    <w:rsid w:val="001E2B34"/>
    <w:rPr>
      <w:sz w:val="16"/>
      <w:szCs w:val="16"/>
    </w:rPr>
  </w:style>
  <w:style w:type="paragraph" w:styleId="Commentaire">
    <w:name w:val="annotation text"/>
    <w:basedOn w:val="Normal"/>
    <w:link w:val="CommentaireCar"/>
    <w:uiPriority w:val="99"/>
    <w:semiHidden/>
    <w:unhideWhenUsed/>
    <w:rsid w:val="001E2B34"/>
    <w:pPr>
      <w:spacing w:line="240" w:lineRule="auto"/>
    </w:pPr>
    <w:rPr>
      <w:sz w:val="20"/>
      <w:szCs w:val="20"/>
    </w:rPr>
  </w:style>
  <w:style w:type="character" w:customStyle="1" w:styleId="CommentaireCar">
    <w:name w:val="Commentaire Car"/>
    <w:basedOn w:val="Policepardfaut"/>
    <w:link w:val="Commentaire"/>
    <w:uiPriority w:val="99"/>
    <w:semiHidden/>
    <w:rsid w:val="001E2B34"/>
    <w:rPr>
      <w:sz w:val="20"/>
      <w:szCs w:val="20"/>
    </w:rPr>
  </w:style>
  <w:style w:type="paragraph" w:styleId="Objetducommentaire">
    <w:name w:val="annotation subject"/>
    <w:basedOn w:val="Commentaire"/>
    <w:next w:val="Commentaire"/>
    <w:link w:val="ObjetducommentaireCar"/>
    <w:uiPriority w:val="99"/>
    <w:semiHidden/>
    <w:unhideWhenUsed/>
    <w:rsid w:val="001E2B34"/>
    <w:rPr>
      <w:b/>
      <w:bCs/>
    </w:rPr>
  </w:style>
  <w:style w:type="character" w:customStyle="1" w:styleId="ObjetducommentaireCar">
    <w:name w:val="Objet du commentaire Car"/>
    <w:basedOn w:val="CommentaireCar"/>
    <w:link w:val="Objetducommentaire"/>
    <w:uiPriority w:val="99"/>
    <w:semiHidden/>
    <w:rsid w:val="001E2B34"/>
    <w:rPr>
      <w:b/>
      <w:bCs/>
      <w:sz w:val="20"/>
      <w:szCs w:val="20"/>
    </w:rPr>
  </w:style>
  <w:style w:type="paragraph" w:styleId="Textedebulles">
    <w:name w:val="Balloon Text"/>
    <w:basedOn w:val="Normal"/>
    <w:link w:val="TextedebullesCar"/>
    <w:uiPriority w:val="99"/>
    <w:semiHidden/>
    <w:unhideWhenUsed/>
    <w:rsid w:val="001E2B3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2B34"/>
    <w:rPr>
      <w:rFonts w:ascii="Segoe UI" w:hAnsi="Segoe UI" w:cs="Segoe UI"/>
      <w:sz w:val="18"/>
      <w:szCs w:val="18"/>
    </w:rPr>
  </w:style>
  <w:style w:type="paragraph" w:styleId="En-tte">
    <w:name w:val="header"/>
    <w:basedOn w:val="Normal"/>
    <w:link w:val="En-tteCar"/>
    <w:uiPriority w:val="99"/>
    <w:unhideWhenUsed/>
    <w:rsid w:val="006041F8"/>
    <w:pPr>
      <w:tabs>
        <w:tab w:val="center" w:pos="4320"/>
        <w:tab w:val="right" w:pos="8640"/>
      </w:tabs>
      <w:spacing w:after="0" w:line="240" w:lineRule="auto"/>
    </w:pPr>
  </w:style>
  <w:style w:type="character" w:customStyle="1" w:styleId="En-tteCar">
    <w:name w:val="En-tête Car"/>
    <w:basedOn w:val="Policepardfaut"/>
    <w:link w:val="En-tte"/>
    <w:uiPriority w:val="99"/>
    <w:rsid w:val="006041F8"/>
  </w:style>
  <w:style w:type="paragraph" w:styleId="Pieddepage">
    <w:name w:val="footer"/>
    <w:basedOn w:val="Normal"/>
    <w:link w:val="PieddepageCar"/>
    <w:uiPriority w:val="99"/>
    <w:unhideWhenUsed/>
    <w:rsid w:val="006041F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04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oline.robitaille@jefar.ulaval.c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490</Words>
  <Characters>2699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Robitaille</dc:creator>
  <cp:keywords/>
  <dc:description/>
  <cp:lastModifiedBy>Caroline Robitaille</cp:lastModifiedBy>
  <cp:revision>4</cp:revision>
  <dcterms:created xsi:type="dcterms:W3CDTF">2017-08-08T13:35:00Z</dcterms:created>
  <dcterms:modified xsi:type="dcterms:W3CDTF">2017-09-04T18:44:00Z</dcterms:modified>
</cp:coreProperties>
</file>